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67" w:rsidRPr="004829FD" w:rsidRDefault="00EB5767" w:rsidP="00EB5767">
      <w:pPr>
        <w:pStyle w:val="Nagwek6"/>
        <w:spacing w:line="276" w:lineRule="auto"/>
        <w:rPr>
          <w:b/>
          <w:sz w:val="20"/>
          <w:szCs w:val="20"/>
        </w:rPr>
      </w:pPr>
      <w:r w:rsidRPr="004829FD">
        <w:rPr>
          <w:b/>
          <w:sz w:val="20"/>
          <w:szCs w:val="20"/>
        </w:rPr>
        <w:t>Załącznik nr</w:t>
      </w:r>
      <w:r w:rsidR="00283A9E">
        <w:rPr>
          <w:b/>
          <w:sz w:val="20"/>
          <w:szCs w:val="20"/>
        </w:rPr>
        <w:t xml:space="preserve"> 3</w:t>
      </w:r>
      <w:r w:rsidRPr="004829FD">
        <w:rPr>
          <w:b/>
          <w:sz w:val="20"/>
          <w:szCs w:val="20"/>
        </w:rPr>
        <w:t xml:space="preserve"> do SIWZ</w:t>
      </w:r>
    </w:p>
    <w:p w:rsidR="00EB5767" w:rsidRDefault="00EB5767" w:rsidP="00EB5767">
      <w:pPr>
        <w:spacing w:line="276" w:lineRule="auto"/>
        <w:rPr>
          <w:sz w:val="20"/>
          <w:szCs w:val="20"/>
        </w:rPr>
      </w:pPr>
      <w:r w:rsidRPr="0032018D">
        <w:rPr>
          <w:sz w:val="20"/>
          <w:szCs w:val="20"/>
        </w:rPr>
        <w:t>................</w:t>
      </w:r>
      <w:r>
        <w:rPr>
          <w:sz w:val="20"/>
          <w:szCs w:val="20"/>
        </w:rPr>
        <w:t>..................................</w:t>
      </w:r>
    </w:p>
    <w:p w:rsidR="00EB5767" w:rsidRPr="0032018D" w:rsidRDefault="00EB5767" w:rsidP="00EB5767">
      <w:pPr>
        <w:spacing w:line="276" w:lineRule="auto"/>
        <w:ind w:firstLine="432"/>
        <w:rPr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Pr="0032018D">
        <w:rPr>
          <w:i/>
          <w:sz w:val="16"/>
          <w:szCs w:val="16"/>
        </w:rPr>
        <w:t>(pieczęć Wykonawcy)</w:t>
      </w:r>
      <w:r w:rsidRPr="0032018D">
        <w:rPr>
          <w:sz w:val="16"/>
          <w:szCs w:val="16"/>
        </w:rPr>
        <w:tab/>
      </w:r>
      <w:r w:rsidRPr="0032018D">
        <w:rPr>
          <w:sz w:val="16"/>
          <w:szCs w:val="16"/>
        </w:rPr>
        <w:tab/>
      </w:r>
    </w:p>
    <w:p w:rsidR="00EB5767" w:rsidRDefault="00EB5767" w:rsidP="00EB5767">
      <w:pPr>
        <w:spacing w:line="276" w:lineRule="auto"/>
        <w:rPr>
          <w:sz w:val="20"/>
        </w:rPr>
      </w:pPr>
      <w:r w:rsidRPr="0032018D">
        <w:rPr>
          <w:sz w:val="20"/>
          <w:szCs w:val="20"/>
        </w:rPr>
        <w:tab/>
      </w:r>
      <w:r w:rsidRPr="0032018D">
        <w:rPr>
          <w:sz w:val="20"/>
          <w:szCs w:val="20"/>
        </w:rPr>
        <w:tab/>
      </w:r>
      <w:r w:rsidRPr="0032018D">
        <w:rPr>
          <w:sz w:val="20"/>
          <w:szCs w:val="20"/>
        </w:rPr>
        <w:tab/>
      </w:r>
      <w:r w:rsidRPr="0032018D">
        <w:rPr>
          <w:sz w:val="20"/>
          <w:szCs w:val="20"/>
        </w:rPr>
        <w:tab/>
      </w:r>
    </w:p>
    <w:p w:rsidR="00EB5767" w:rsidRPr="0032018D" w:rsidRDefault="00EB5767" w:rsidP="00EB5767">
      <w:pPr>
        <w:pStyle w:val="Nagwek1"/>
        <w:spacing w:line="276" w:lineRule="auto"/>
        <w:rPr>
          <w:sz w:val="20"/>
        </w:rPr>
      </w:pPr>
      <w:r w:rsidRPr="0032018D">
        <w:rPr>
          <w:sz w:val="20"/>
        </w:rPr>
        <w:t>OŚWIADCZENIE</w:t>
      </w:r>
    </w:p>
    <w:p w:rsidR="00EB5767" w:rsidRDefault="00EB5767" w:rsidP="00EB5767">
      <w:pPr>
        <w:pStyle w:val="Tekstpodstawowy"/>
        <w:spacing w:line="276" w:lineRule="auto"/>
        <w:jc w:val="center"/>
        <w:rPr>
          <w:sz w:val="20"/>
        </w:rPr>
      </w:pPr>
      <w:r w:rsidRPr="0032018D">
        <w:rPr>
          <w:sz w:val="20"/>
        </w:rPr>
        <w:t>o przynależności lub braku przynależności do tej samej grupy kapitałowej</w:t>
      </w:r>
      <w:r>
        <w:rPr>
          <w:sz w:val="20"/>
        </w:rPr>
        <w:t xml:space="preserve"> w rozumieniu ustawy</w:t>
      </w:r>
    </w:p>
    <w:p w:rsidR="00EB5767" w:rsidRPr="0032018D" w:rsidRDefault="00EB5767" w:rsidP="00EB5767">
      <w:pPr>
        <w:pStyle w:val="Tekstpodstawowy"/>
        <w:spacing w:line="276" w:lineRule="auto"/>
        <w:jc w:val="center"/>
        <w:rPr>
          <w:sz w:val="20"/>
        </w:rPr>
      </w:pPr>
      <w:r>
        <w:rPr>
          <w:sz w:val="20"/>
        </w:rPr>
        <w:t>z dnia 16 lutego 2007 r. o ochronie konkurencji i konsumentów (Dz. U. z 201</w:t>
      </w:r>
      <w:r w:rsidR="00994870">
        <w:rPr>
          <w:sz w:val="20"/>
        </w:rPr>
        <w:t>7</w:t>
      </w:r>
      <w:r>
        <w:rPr>
          <w:sz w:val="20"/>
        </w:rPr>
        <w:t xml:space="preserve"> r., poz. </w:t>
      </w:r>
      <w:r w:rsidR="00994870">
        <w:rPr>
          <w:sz w:val="20"/>
        </w:rPr>
        <w:t>229</w:t>
      </w:r>
      <w:r>
        <w:rPr>
          <w:sz w:val="20"/>
        </w:rPr>
        <w:t xml:space="preserve"> ze zm.)</w:t>
      </w:r>
    </w:p>
    <w:p w:rsidR="00EB5767" w:rsidRPr="0032018D" w:rsidRDefault="00EB5767" w:rsidP="00EB5767">
      <w:pPr>
        <w:spacing w:line="360" w:lineRule="auto"/>
        <w:ind w:right="-993"/>
        <w:jc w:val="both"/>
        <w:rPr>
          <w:sz w:val="20"/>
          <w:szCs w:val="20"/>
        </w:rPr>
      </w:pPr>
    </w:p>
    <w:p w:rsidR="00EB5767" w:rsidRDefault="00EB5767" w:rsidP="00EB5767">
      <w:pPr>
        <w:spacing w:line="360" w:lineRule="auto"/>
        <w:jc w:val="both"/>
        <w:rPr>
          <w:sz w:val="20"/>
          <w:szCs w:val="20"/>
        </w:rPr>
      </w:pPr>
      <w:r w:rsidRPr="0032018D">
        <w:rPr>
          <w:sz w:val="20"/>
          <w:szCs w:val="20"/>
        </w:rPr>
        <w:t xml:space="preserve">Nazwa </w:t>
      </w:r>
      <w:r>
        <w:rPr>
          <w:sz w:val="20"/>
          <w:szCs w:val="20"/>
        </w:rPr>
        <w:t xml:space="preserve">i adres </w:t>
      </w:r>
      <w:r w:rsidRPr="0032018D">
        <w:rPr>
          <w:sz w:val="20"/>
          <w:szCs w:val="20"/>
        </w:rPr>
        <w:t>Wykonawcy</w:t>
      </w:r>
      <w:r>
        <w:rPr>
          <w:sz w:val="20"/>
          <w:szCs w:val="20"/>
        </w:rPr>
        <w:t>:</w:t>
      </w:r>
    </w:p>
    <w:p w:rsidR="00EB5767" w:rsidRPr="0032018D" w:rsidRDefault="00EB5767" w:rsidP="00EB576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2018D">
        <w:rPr>
          <w:sz w:val="20"/>
          <w:szCs w:val="20"/>
        </w:rPr>
        <w:t>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</w:t>
      </w:r>
    </w:p>
    <w:p w:rsidR="00EB5767" w:rsidRDefault="00EB5767" w:rsidP="00EB5767">
      <w:pPr>
        <w:keepNext/>
        <w:tabs>
          <w:tab w:val="left" w:pos="1418"/>
          <w:tab w:val="left" w:pos="1560"/>
        </w:tabs>
        <w:spacing w:line="360" w:lineRule="auto"/>
        <w:jc w:val="both"/>
        <w:rPr>
          <w:bCs/>
          <w:sz w:val="20"/>
          <w:szCs w:val="20"/>
        </w:rPr>
      </w:pPr>
    </w:p>
    <w:p w:rsidR="00EB5767" w:rsidRDefault="00EB5767" w:rsidP="00EB5767">
      <w:pPr>
        <w:keepNext/>
        <w:tabs>
          <w:tab w:val="left" w:pos="1418"/>
          <w:tab w:val="left" w:pos="1560"/>
        </w:tabs>
        <w:spacing w:line="360" w:lineRule="auto"/>
        <w:jc w:val="both"/>
        <w:rPr>
          <w:sz w:val="20"/>
          <w:szCs w:val="20"/>
        </w:rPr>
      </w:pPr>
      <w:r w:rsidRPr="00EB5767">
        <w:rPr>
          <w:bCs/>
          <w:sz w:val="20"/>
          <w:szCs w:val="20"/>
        </w:rPr>
        <w:t>Składając ofertę w postępowaniu o udzielenie zamówienia publicznego na realizację zadania pn.:</w:t>
      </w:r>
      <w:r w:rsidRPr="00EB5767">
        <w:rPr>
          <w:sz w:val="20"/>
          <w:szCs w:val="20"/>
        </w:rPr>
        <w:t xml:space="preserve"> </w:t>
      </w:r>
    </w:p>
    <w:p w:rsidR="00283A9E" w:rsidRPr="00631D00" w:rsidRDefault="00283A9E" w:rsidP="00283A9E">
      <w:pPr>
        <w:spacing w:before="120" w:line="276" w:lineRule="auto"/>
        <w:ind w:right="74"/>
        <w:jc w:val="center"/>
        <w:rPr>
          <w:b/>
          <w:sz w:val="22"/>
          <w:szCs w:val="22"/>
        </w:rPr>
      </w:pPr>
      <w:r w:rsidRPr="00631D00">
        <w:rPr>
          <w:b/>
          <w:sz w:val="22"/>
          <w:szCs w:val="22"/>
        </w:rPr>
        <w:t xml:space="preserve">Udzielenie i obsługa kredytu długoterminowego </w:t>
      </w:r>
      <w:r w:rsidR="00CF33F9" w:rsidRPr="00631D00">
        <w:rPr>
          <w:b/>
          <w:sz w:val="22"/>
          <w:szCs w:val="22"/>
        </w:rPr>
        <w:t xml:space="preserve">do kwoty </w:t>
      </w:r>
      <w:r w:rsidR="00631D00" w:rsidRPr="00631D00">
        <w:rPr>
          <w:b/>
          <w:sz w:val="22"/>
          <w:szCs w:val="22"/>
        </w:rPr>
        <w:t xml:space="preserve">1.979.000 zł (słownie: jeden milion dziewięćset siedemdziesiąt dziewięć tysięcy złotych) z przeznaczeniem na pokrycie planowanego deficytu budżetu </w:t>
      </w:r>
      <w:proofErr w:type="spellStart"/>
      <w:r w:rsidR="00631D00" w:rsidRPr="00631D00">
        <w:rPr>
          <w:b/>
          <w:sz w:val="22"/>
          <w:szCs w:val="22"/>
        </w:rPr>
        <w:t>gminy</w:t>
      </w:r>
      <w:proofErr w:type="spellEnd"/>
      <w:r w:rsidR="00631D00" w:rsidRPr="00631D00">
        <w:rPr>
          <w:b/>
          <w:sz w:val="22"/>
          <w:szCs w:val="22"/>
        </w:rPr>
        <w:t xml:space="preserve"> w kwocie – 109.588 zł  oraz spłatę wcześniej zaciągniętych zobowiązań z tytułu zaciągniętych kredytów i pożyczek w kwocie – 1.869.412 zł</w:t>
      </w:r>
      <w:r w:rsidRPr="00631D00">
        <w:rPr>
          <w:b/>
          <w:sz w:val="22"/>
          <w:szCs w:val="22"/>
        </w:rPr>
        <w:t>.</w:t>
      </w:r>
    </w:p>
    <w:p w:rsidR="00EB5767" w:rsidRPr="008C5F20" w:rsidRDefault="00EB5767" w:rsidP="00EB5767">
      <w:pPr>
        <w:spacing w:before="120" w:line="276" w:lineRule="auto"/>
        <w:ind w:right="74"/>
        <w:jc w:val="both"/>
        <w:rPr>
          <w:b/>
          <w:sz w:val="20"/>
          <w:szCs w:val="20"/>
        </w:rPr>
      </w:pPr>
      <w:r w:rsidRPr="008C5F20">
        <w:rPr>
          <w:b/>
          <w:sz w:val="20"/>
          <w:szCs w:val="20"/>
        </w:rPr>
        <w:t>oświadczam/y, że:</w:t>
      </w:r>
    </w:p>
    <w:p w:rsidR="00EB5767" w:rsidRPr="005D33A0" w:rsidRDefault="00EB5767" w:rsidP="00EB5767">
      <w:pPr>
        <w:pStyle w:val="Akapitzlist"/>
        <w:numPr>
          <w:ilvl w:val="0"/>
          <w:numId w:val="2"/>
        </w:numPr>
        <w:spacing w:before="120" w:after="240" w:line="276" w:lineRule="auto"/>
        <w:ind w:right="74"/>
        <w:jc w:val="both"/>
        <w:rPr>
          <w:b/>
          <w:sz w:val="20"/>
          <w:szCs w:val="20"/>
        </w:rPr>
      </w:pPr>
      <w:r w:rsidRPr="005D33A0">
        <w:rPr>
          <w:sz w:val="20"/>
          <w:szCs w:val="20"/>
        </w:rPr>
        <w:t xml:space="preserve">Z żadnym z Wykonawców, którzy złożyli oferty w niniejszym postępowaniu, </w:t>
      </w:r>
      <w:r w:rsidRPr="005D33A0">
        <w:rPr>
          <w:b/>
          <w:sz w:val="20"/>
          <w:szCs w:val="20"/>
        </w:rPr>
        <w:t>nie należę / nie należymy</w:t>
      </w:r>
      <w:r w:rsidRPr="005D33A0">
        <w:rPr>
          <w:sz w:val="20"/>
          <w:szCs w:val="20"/>
        </w:rPr>
        <w:t xml:space="preserve"> do</w:t>
      </w:r>
      <w:r>
        <w:rPr>
          <w:sz w:val="20"/>
          <w:szCs w:val="20"/>
        </w:rPr>
        <w:t xml:space="preserve"> tej samej grupy kapitałowej w rozumieniu ustawy z dnia 16 lutego 2007 r.</w:t>
      </w:r>
      <w:r w:rsidR="00CF33F9">
        <w:rPr>
          <w:sz w:val="20"/>
          <w:szCs w:val="20"/>
        </w:rPr>
        <w:t xml:space="preserve"> </w:t>
      </w:r>
      <w:r>
        <w:rPr>
          <w:sz w:val="20"/>
          <w:szCs w:val="20"/>
        </w:rPr>
        <w:t>o ochronie konkurencji i konsumentów</w:t>
      </w:r>
      <w:r>
        <w:rPr>
          <w:b/>
          <w:sz w:val="20"/>
          <w:szCs w:val="20"/>
        </w:rPr>
        <w:t>.</w:t>
      </w:r>
      <w:r w:rsidRPr="005D33A0">
        <w:rPr>
          <w:b/>
          <w:sz w:val="20"/>
          <w:szCs w:val="20"/>
        </w:rPr>
        <w:t>*</w:t>
      </w:r>
    </w:p>
    <w:p w:rsidR="00EB5767" w:rsidRDefault="00EB5767" w:rsidP="00EB5767">
      <w:pPr>
        <w:pStyle w:val="Akapitzlist"/>
        <w:spacing w:before="120" w:after="240" w:line="276" w:lineRule="auto"/>
        <w:ind w:left="360" w:right="74"/>
        <w:jc w:val="both"/>
        <w:rPr>
          <w:sz w:val="20"/>
          <w:szCs w:val="20"/>
        </w:rPr>
      </w:pPr>
    </w:p>
    <w:p w:rsidR="00EB5767" w:rsidRPr="008C5F20" w:rsidRDefault="00EB5767" w:rsidP="00EB5767">
      <w:pPr>
        <w:pStyle w:val="Akapitzlist"/>
        <w:numPr>
          <w:ilvl w:val="0"/>
          <w:numId w:val="2"/>
        </w:numPr>
        <w:spacing w:before="120" w:line="276" w:lineRule="auto"/>
        <w:ind w:right="74"/>
        <w:jc w:val="both"/>
        <w:rPr>
          <w:sz w:val="20"/>
          <w:szCs w:val="20"/>
        </w:rPr>
      </w:pPr>
      <w:r w:rsidRPr="008C5F20">
        <w:rPr>
          <w:b/>
          <w:sz w:val="20"/>
          <w:szCs w:val="20"/>
        </w:rPr>
        <w:t>Składamy listę podmiotów</w:t>
      </w:r>
      <w:r>
        <w:rPr>
          <w:sz w:val="20"/>
          <w:szCs w:val="20"/>
        </w:rPr>
        <w:t>, z którymi należę / należymy</w:t>
      </w:r>
      <w:r w:rsidRPr="008C5F20">
        <w:rPr>
          <w:sz w:val="20"/>
          <w:szCs w:val="20"/>
        </w:rPr>
        <w:t xml:space="preserve"> do tej samej grupy kapitałowej w rozumieniu ustawy z dnia 16 lutego 2007</w:t>
      </w:r>
      <w:r>
        <w:rPr>
          <w:sz w:val="20"/>
          <w:szCs w:val="20"/>
        </w:rPr>
        <w:t xml:space="preserve"> </w:t>
      </w:r>
      <w:r w:rsidRPr="008C5F20">
        <w:rPr>
          <w:sz w:val="20"/>
          <w:szCs w:val="20"/>
        </w:rPr>
        <w:t>r. o ochr</w:t>
      </w:r>
      <w:r>
        <w:rPr>
          <w:sz w:val="20"/>
          <w:szCs w:val="20"/>
        </w:rPr>
        <w:t>onie konkurencji i konsumentów.</w:t>
      </w:r>
      <w:r w:rsidRPr="005D33A0">
        <w:rPr>
          <w:b/>
          <w:sz w:val="20"/>
          <w:szCs w:val="20"/>
        </w:rPr>
        <w:t>*</w:t>
      </w:r>
    </w:p>
    <w:p w:rsidR="00EB5767" w:rsidRPr="008C5F20" w:rsidRDefault="00EB5767" w:rsidP="00EB5767">
      <w:pPr>
        <w:spacing w:line="276" w:lineRule="auto"/>
        <w:rPr>
          <w:bCs/>
          <w:sz w:val="20"/>
          <w:szCs w:val="20"/>
        </w:rPr>
      </w:pPr>
    </w:p>
    <w:tbl>
      <w:tblPr>
        <w:tblW w:w="8789" w:type="dxa"/>
        <w:tblInd w:w="1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252"/>
        <w:gridCol w:w="3828"/>
      </w:tblGrid>
      <w:tr w:rsidR="00EB5767" w:rsidRPr="008C5F20" w:rsidTr="007A7584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767" w:rsidRPr="008C5F20" w:rsidRDefault="00EB5767" w:rsidP="007A758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</w:t>
            </w:r>
            <w:r w:rsidRPr="008C5F20">
              <w:rPr>
                <w:bCs/>
                <w:sz w:val="20"/>
                <w:szCs w:val="20"/>
              </w:rPr>
              <w:t>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767" w:rsidRPr="008C5F20" w:rsidRDefault="00EB5767" w:rsidP="007A758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C5F20">
              <w:rPr>
                <w:bCs/>
                <w:sz w:val="20"/>
                <w:szCs w:val="20"/>
              </w:rPr>
              <w:t>Nazwa podmiotu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767" w:rsidRPr="008C5F20" w:rsidRDefault="00EB5767" w:rsidP="007A7584">
            <w:pPr>
              <w:pStyle w:val="Nagwek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8C5F20">
              <w:rPr>
                <w:rFonts w:ascii="Times New Roman" w:hAnsi="Times New Roman" w:cs="Times New Roman"/>
                <w:b w:val="0"/>
                <w:szCs w:val="20"/>
              </w:rPr>
              <w:t>Adres podmiotu</w:t>
            </w:r>
          </w:p>
        </w:tc>
      </w:tr>
      <w:tr w:rsidR="00EB5767" w:rsidRPr="008C5F20" w:rsidTr="007A75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767" w:rsidRPr="008C5F20" w:rsidRDefault="00EB5767" w:rsidP="007A758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767" w:rsidRPr="008C5F20" w:rsidRDefault="00EB5767" w:rsidP="007A7584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67" w:rsidRPr="008C5F20" w:rsidRDefault="00EB5767" w:rsidP="007A7584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EB5767" w:rsidRPr="008C5F20" w:rsidTr="007A75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767" w:rsidRPr="008C5F20" w:rsidRDefault="00EB5767" w:rsidP="007A758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767" w:rsidRPr="008C5F20" w:rsidRDefault="00EB5767" w:rsidP="007A7584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67" w:rsidRPr="008C5F20" w:rsidRDefault="00EB5767" w:rsidP="007A7584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EB5767" w:rsidRPr="008C5F20" w:rsidTr="007A75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767" w:rsidRPr="008C5F20" w:rsidRDefault="00EB5767" w:rsidP="007A758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767" w:rsidRPr="008C5F20" w:rsidRDefault="00EB5767" w:rsidP="007A7584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67" w:rsidRPr="008C5F20" w:rsidRDefault="00EB5767" w:rsidP="007A7584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</w:tbl>
    <w:p w:rsidR="00EB5767" w:rsidRPr="0032018D" w:rsidRDefault="00EB5767" w:rsidP="00EB5767">
      <w:pPr>
        <w:spacing w:line="276" w:lineRule="auto"/>
        <w:rPr>
          <w:b/>
          <w:bCs/>
          <w:sz w:val="20"/>
          <w:szCs w:val="20"/>
        </w:rPr>
      </w:pPr>
    </w:p>
    <w:p w:rsidR="00EB5767" w:rsidRPr="008C5F20" w:rsidRDefault="00EB5767" w:rsidP="00EB5767">
      <w:pPr>
        <w:spacing w:line="276" w:lineRule="auto"/>
        <w:jc w:val="both"/>
        <w:rPr>
          <w:bCs/>
          <w:sz w:val="20"/>
          <w:szCs w:val="20"/>
        </w:rPr>
      </w:pPr>
      <w:r w:rsidRPr="008C5F20">
        <w:rPr>
          <w:bCs/>
          <w:sz w:val="20"/>
          <w:szCs w:val="20"/>
        </w:rPr>
        <w:t>W załączeniu przedkładam/y dowody wskazujące, że istnieją</w:t>
      </w:r>
      <w:r>
        <w:rPr>
          <w:bCs/>
          <w:sz w:val="20"/>
          <w:szCs w:val="20"/>
        </w:rPr>
        <w:t>ce powiązania między nami nie prowadzą do zachwiania uczciwej konkurencji w niniejszym postępowaniu.</w:t>
      </w:r>
    </w:p>
    <w:p w:rsidR="00EB5767" w:rsidRDefault="00EB5767" w:rsidP="00EB5767">
      <w:pPr>
        <w:spacing w:line="276" w:lineRule="auto"/>
        <w:ind w:right="-993"/>
        <w:jc w:val="both"/>
        <w:rPr>
          <w:sz w:val="20"/>
          <w:szCs w:val="20"/>
        </w:rPr>
      </w:pPr>
    </w:p>
    <w:p w:rsidR="00EB5767" w:rsidRDefault="00EB5767" w:rsidP="00EB5767">
      <w:pPr>
        <w:spacing w:line="276" w:lineRule="auto"/>
        <w:ind w:right="-993"/>
        <w:jc w:val="both"/>
        <w:rPr>
          <w:sz w:val="20"/>
          <w:szCs w:val="20"/>
        </w:rPr>
      </w:pPr>
    </w:p>
    <w:p w:rsidR="00EB5767" w:rsidRPr="00EE3D71" w:rsidRDefault="00EB5767" w:rsidP="00EB5767">
      <w:pPr>
        <w:spacing w:line="276" w:lineRule="auto"/>
        <w:rPr>
          <w:sz w:val="20"/>
          <w:szCs w:val="20"/>
          <w:shd w:val="clear" w:color="auto" w:fill="FFFFFF"/>
        </w:rPr>
      </w:pPr>
      <w:r w:rsidRPr="00EE3D71">
        <w:rPr>
          <w:sz w:val="20"/>
          <w:szCs w:val="20"/>
          <w:shd w:val="clear" w:color="auto" w:fill="FFFFFF"/>
        </w:rPr>
        <w:t>………………………………</w:t>
      </w:r>
      <w:r>
        <w:rPr>
          <w:sz w:val="20"/>
          <w:szCs w:val="20"/>
          <w:shd w:val="clear" w:color="auto" w:fill="FFFFFF"/>
        </w:rPr>
        <w:t xml:space="preserve">, dnia </w:t>
      </w:r>
      <w:r w:rsidRPr="00EE3D71">
        <w:rPr>
          <w:sz w:val="20"/>
          <w:szCs w:val="20"/>
          <w:shd w:val="clear" w:color="auto" w:fill="FFFFFF"/>
        </w:rPr>
        <w:t>…………….. r.</w:t>
      </w:r>
    </w:p>
    <w:p w:rsidR="00EB5767" w:rsidRPr="00744099" w:rsidRDefault="00EB5767" w:rsidP="00EB5767">
      <w:pPr>
        <w:spacing w:line="276" w:lineRule="auto"/>
        <w:ind w:firstLine="708"/>
        <w:rPr>
          <w:i/>
          <w:sz w:val="16"/>
          <w:szCs w:val="16"/>
          <w:shd w:val="clear" w:color="auto" w:fill="FFFFFF"/>
        </w:rPr>
      </w:pPr>
      <w:r w:rsidRPr="00744099">
        <w:rPr>
          <w:i/>
          <w:sz w:val="16"/>
          <w:szCs w:val="16"/>
          <w:shd w:val="clear" w:color="auto" w:fill="FFFFFF"/>
        </w:rPr>
        <w:t>miejscowość</w:t>
      </w:r>
      <w:r w:rsidRPr="00744099">
        <w:rPr>
          <w:i/>
          <w:sz w:val="16"/>
          <w:szCs w:val="16"/>
          <w:shd w:val="clear" w:color="auto" w:fill="FFFFFF"/>
        </w:rPr>
        <w:tab/>
      </w:r>
      <w:r w:rsidRPr="00744099">
        <w:rPr>
          <w:i/>
          <w:sz w:val="16"/>
          <w:szCs w:val="16"/>
          <w:shd w:val="clear" w:color="auto" w:fill="FFFFFF"/>
        </w:rPr>
        <w:tab/>
      </w:r>
      <w:r w:rsidRPr="00744099">
        <w:rPr>
          <w:i/>
          <w:sz w:val="16"/>
          <w:szCs w:val="16"/>
          <w:shd w:val="clear" w:color="auto" w:fill="FFFFFF"/>
        </w:rPr>
        <w:tab/>
      </w:r>
    </w:p>
    <w:p w:rsidR="00EB5767" w:rsidRPr="00EE3D71" w:rsidRDefault="00EB5767" w:rsidP="00EB5767">
      <w:pPr>
        <w:spacing w:line="276" w:lineRule="auto"/>
        <w:jc w:val="right"/>
        <w:rPr>
          <w:sz w:val="20"/>
          <w:szCs w:val="20"/>
          <w:shd w:val="clear" w:color="auto" w:fill="FFFFFF"/>
        </w:rPr>
      </w:pPr>
      <w:r w:rsidRPr="00EE3D71">
        <w:rPr>
          <w:sz w:val="20"/>
          <w:szCs w:val="20"/>
          <w:shd w:val="clear" w:color="auto" w:fill="FFFFFF"/>
        </w:rPr>
        <w:tab/>
      </w:r>
      <w:r w:rsidRPr="00EE3D71">
        <w:rPr>
          <w:sz w:val="20"/>
          <w:szCs w:val="20"/>
          <w:shd w:val="clear" w:color="auto" w:fill="FFFFFF"/>
        </w:rPr>
        <w:tab/>
      </w:r>
      <w:r w:rsidRPr="00EE3D71">
        <w:rPr>
          <w:sz w:val="20"/>
          <w:szCs w:val="20"/>
          <w:shd w:val="clear" w:color="auto" w:fill="FFFFFF"/>
        </w:rPr>
        <w:tab/>
      </w:r>
      <w:r w:rsidRPr="00EE3D71">
        <w:rPr>
          <w:sz w:val="20"/>
          <w:szCs w:val="20"/>
          <w:shd w:val="clear" w:color="auto" w:fill="FFFFFF"/>
        </w:rPr>
        <w:tab/>
      </w:r>
      <w:r w:rsidRPr="00EE3D71">
        <w:rPr>
          <w:sz w:val="20"/>
          <w:szCs w:val="20"/>
          <w:shd w:val="clear" w:color="auto" w:fill="FFFFFF"/>
        </w:rPr>
        <w:tab/>
      </w:r>
      <w:r w:rsidRPr="00EE3D71">
        <w:rPr>
          <w:sz w:val="20"/>
          <w:szCs w:val="20"/>
          <w:shd w:val="clear" w:color="auto" w:fill="FFFFFF"/>
        </w:rPr>
        <w:tab/>
      </w:r>
      <w:r w:rsidRPr="00EE3D71">
        <w:rPr>
          <w:sz w:val="20"/>
          <w:szCs w:val="20"/>
          <w:shd w:val="clear" w:color="auto" w:fill="FFFFFF"/>
        </w:rPr>
        <w:tab/>
      </w:r>
      <w:r w:rsidRPr="00EE3D71"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>..………</w:t>
      </w:r>
      <w:r w:rsidRPr="00EE3D71">
        <w:rPr>
          <w:sz w:val="20"/>
          <w:szCs w:val="20"/>
          <w:shd w:val="clear" w:color="auto" w:fill="FFFFFF"/>
        </w:rPr>
        <w:t>………………………</w:t>
      </w:r>
      <w:r>
        <w:rPr>
          <w:sz w:val="20"/>
          <w:szCs w:val="20"/>
          <w:shd w:val="clear" w:color="auto" w:fill="FFFFFF"/>
        </w:rPr>
        <w:t>………</w:t>
      </w:r>
    </w:p>
    <w:p w:rsidR="00EB5767" w:rsidRDefault="00EB5767" w:rsidP="00EB5767">
      <w:pPr>
        <w:spacing w:line="276" w:lineRule="auto"/>
        <w:ind w:left="6372"/>
        <w:rPr>
          <w:i/>
          <w:sz w:val="16"/>
          <w:szCs w:val="16"/>
          <w:shd w:val="clear" w:color="auto" w:fill="FFFFFF"/>
        </w:rPr>
      </w:pPr>
      <w:r w:rsidRPr="00744099">
        <w:rPr>
          <w:i/>
          <w:sz w:val="16"/>
          <w:szCs w:val="16"/>
          <w:shd w:val="clear" w:color="auto" w:fill="FFFFFF"/>
        </w:rPr>
        <w:t>Podpis</w:t>
      </w:r>
      <w:r>
        <w:rPr>
          <w:i/>
          <w:sz w:val="16"/>
          <w:szCs w:val="16"/>
          <w:shd w:val="clear" w:color="auto" w:fill="FFFFFF"/>
        </w:rPr>
        <w:t xml:space="preserve"> i pieczęć osoby uprawnionej do </w:t>
      </w:r>
      <w:r>
        <w:rPr>
          <w:i/>
          <w:sz w:val="16"/>
          <w:szCs w:val="16"/>
          <w:shd w:val="clear" w:color="auto" w:fill="FFFFFF"/>
        </w:rPr>
        <w:br/>
        <w:t xml:space="preserve">         reprezentowania Wykonawcy</w:t>
      </w:r>
    </w:p>
    <w:p w:rsidR="00EB5767" w:rsidRDefault="00EB5767" w:rsidP="00EB5767">
      <w:pPr>
        <w:spacing w:line="276" w:lineRule="auto"/>
        <w:ind w:left="6372"/>
        <w:rPr>
          <w:i/>
          <w:sz w:val="16"/>
          <w:szCs w:val="16"/>
          <w:shd w:val="clear" w:color="auto" w:fill="FFFFFF"/>
        </w:rPr>
      </w:pPr>
    </w:p>
    <w:p w:rsidR="00EB5767" w:rsidRDefault="00EB5767" w:rsidP="00EB5767">
      <w:pPr>
        <w:spacing w:line="276" w:lineRule="auto"/>
        <w:jc w:val="both"/>
        <w:rPr>
          <w:sz w:val="20"/>
          <w:szCs w:val="20"/>
          <w:shd w:val="clear" w:color="auto" w:fill="FFFFFF"/>
        </w:rPr>
      </w:pPr>
      <w:r>
        <w:rPr>
          <w:b/>
          <w:sz w:val="20"/>
          <w:szCs w:val="20"/>
          <w:shd w:val="clear" w:color="auto" w:fill="FFFFFF"/>
        </w:rPr>
        <w:t>UWAGA!</w:t>
      </w:r>
    </w:p>
    <w:p w:rsidR="00EB5767" w:rsidRDefault="00EB5767" w:rsidP="00EB5767">
      <w:pPr>
        <w:spacing w:line="276" w:lineRule="auto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Oświadczenie należy złożyć </w:t>
      </w:r>
      <w:r w:rsidRPr="0001340E">
        <w:rPr>
          <w:b/>
          <w:sz w:val="20"/>
          <w:szCs w:val="20"/>
          <w:shd w:val="clear" w:color="auto" w:fill="FFFFFF"/>
        </w:rPr>
        <w:t>bez wezwania w terminie 3 dni</w:t>
      </w:r>
      <w:r>
        <w:rPr>
          <w:sz w:val="20"/>
          <w:szCs w:val="20"/>
          <w:shd w:val="clear" w:color="auto" w:fill="FFFFFF"/>
        </w:rPr>
        <w:t xml:space="preserve"> od zamieszczenia przez Zamawiającego na stronie internetowej informacji z otwarcia ofert, zawierającej nazwy i adresy Wykonawców, którzy złożyli oferty.</w:t>
      </w:r>
    </w:p>
    <w:p w:rsidR="00EB5767" w:rsidRPr="005D33A0" w:rsidRDefault="00EB5767" w:rsidP="00EB5767">
      <w:pPr>
        <w:spacing w:line="276" w:lineRule="auto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Oświadczenie złożone jednocześnie z ofertą nie będzie brane pod uwagę.</w:t>
      </w:r>
    </w:p>
    <w:p w:rsidR="00EB5767" w:rsidRPr="005D33A0" w:rsidRDefault="00EB5767" w:rsidP="00EB5767">
      <w:pPr>
        <w:spacing w:line="276" w:lineRule="auto"/>
        <w:ind w:left="6372"/>
        <w:rPr>
          <w:sz w:val="16"/>
          <w:szCs w:val="16"/>
          <w:shd w:val="clear" w:color="auto" w:fill="FFFFFF"/>
        </w:rPr>
      </w:pPr>
    </w:p>
    <w:p w:rsidR="00EB5767" w:rsidRDefault="00EB5767" w:rsidP="00EB5767">
      <w:pPr>
        <w:spacing w:line="276" w:lineRule="auto"/>
        <w:ind w:left="6372"/>
        <w:rPr>
          <w:i/>
          <w:sz w:val="16"/>
          <w:szCs w:val="16"/>
          <w:shd w:val="clear" w:color="auto" w:fill="FFFFFF"/>
        </w:rPr>
      </w:pPr>
    </w:p>
    <w:p w:rsidR="00EB5767" w:rsidRDefault="00EB5767" w:rsidP="00EB5767">
      <w:pPr>
        <w:spacing w:line="276" w:lineRule="auto"/>
        <w:ind w:left="6372"/>
        <w:rPr>
          <w:i/>
          <w:sz w:val="16"/>
          <w:szCs w:val="16"/>
          <w:shd w:val="clear" w:color="auto" w:fill="FFFFFF"/>
        </w:rPr>
      </w:pPr>
    </w:p>
    <w:p w:rsidR="00EB5767" w:rsidRDefault="00EB5767" w:rsidP="00EB5767">
      <w:pPr>
        <w:spacing w:line="276" w:lineRule="auto"/>
        <w:ind w:left="6372"/>
        <w:rPr>
          <w:i/>
          <w:sz w:val="16"/>
          <w:szCs w:val="16"/>
          <w:shd w:val="clear" w:color="auto" w:fill="FFFFFF"/>
        </w:rPr>
      </w:pPr>
    </w:p>
    <w:p w:rsidR="00EB5767" w:rsidRPr="0032018D" w:rsidRDefault="00EB5767" w:rsidP="00EB5767">
      <w:pPr>
        <w:tabs>
          <w:tab w:val="left" w:pos="1260"/>
        </w:tabs>
        <w:spacing w:line="276" w:lineRule="auto"/>
        <w:jc w:val="both"/>
        <w:rPr>
          <w:sz w:val="20"/>
          <w:szCs w:val="20"/>
        </w:rPr>
      </w:pPr>
      <w:r w:rsidRPr="0032018D">
        <w:rPr>
          <w:sz w:val="20"/>
          <w:szCs w:val="20"/>
        </w:rPr>
        <w:t>_________________________</w:t>
      </w:r>
    </w:p>
    <w:p w:rsidR="004868BC" w:rsidRPr="00EB5767" w:rsidRDefault="00EB5767" w:rsidP="00EB5767">
      <w:pPr>
        <w:tabs>
          <w:tab w:val="left" w:pos="1980"/>
        </w:tabs>
        <w:spacing w:before="240"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Pr="0032018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niepotrzebne skreślić</w:t>
      </w:r>
      <w:r w:rsidRPr="0032018D">
        <w:rPr>
          <w:b/>
          <w:bCs/>
          <w:sz w:val="20"/>
          <w:szCs w:val="20"/>
        </w:rPr>
        <w:t xml:space="preserve"> </w:t>
      </w:r>
    </w:p>
    <w:sectPr w:rsidR="004868BC" w:rsidRPr="00EB5767" w:rsidSect="0032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BCD2E42"/>
    <w:multiLevelType w:val="hybridMultilevel"/>
    <w:tmpl w:val="76BEEA18"/>
    <w:lvl w:ilvl="0" w:tplc="FD9A82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807521"/>
    <w:multiLevelType w:val="hybridMultilevel"/>
    <w:tmpl w:val="C818C9A8"/>
    <w:lvl w:ilvl="0" w:tplc="E48438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5767"/>
    <w:rsid w:val="0008164C"/>
    <w:rsid w:val="001E4852"/>
    <w:rsid w:val="00283A9E"/>
    <w:rsid w:val="00291708"/>
    <w:rsid w:val="003F226A"/>
    <w:rsid w:val="004868BC"/>
    <w:rsid w:val="00631D00"/>
    <w:rsid w:val="00701009"/>
    <w:rsid w:val="0081078F"/>
    <w:rsid w:val="00994870"/>
    <w:rsid w:val="00A37AD3"/>
    <w:rsid w:val="00A85FD5"/>
    <w:rsid w:val="00B71242"/>
    <w:rsid w:val="00BA217E"/>
    <w:rsid w:val="00CE2AF2"/>
    <w:rsid w:val="00CF33F9"/>
    <w:rsid w:val="00D2052C"/>
    <w:rsid w:val="00EB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76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EB5767"/>
    <w:pPr>
      <w:keepNext/>
      <w:numPr>
        <w:numId w:val="1"/>
      </w:numPr>
      <w:jc w:val="center"/>
      <w:outlineLvl w:val="0"/>
    </w:pPr>
    <w:rPr>
      <w:rFonts w:eastAsia="Arial Unicode MS"/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EB5767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EB5767"/>
    <w:pPr>
      <w:keepNext/>
      <w:numPr>
        <w:ilvl w:val="4"/>
        <w:numId w:val="1"/>
      </w:numPr>
      <w:ind w:left="4596" w:right="-288" w:firstLine="0"/>
      <w:jc w:val="right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EB5767"/>
    <w:pPr>
      <w:keepNext/>
      <w:numPr>
        <w:ilvl w:val="5"/>
        <w:numId w:val="1"/>
      </w:numPr>
      <w:jc w:val="right"/>
      <w:outlineLvl w:val="5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5767"/>
    <w:rPr>
      <w:rFonts w:ascii="Times New Roman" w:eastAsia="Arial Unicode MS" w:hAnsi="Times New Roman" w:cs="Times New Roman"/>
      <w:b/>
      <w:kern w:val="1"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EB5767"/>
    <w:rPr>
      <w:rFonts w:ascii="Arial" w:eastAsia="Times New Roman" w:hAnsi="Arial" w:cs="Arial"/>
      <w:b/>
      <w:bCs/>
      <w:kern w:val="1"/>
      <w:sz w:val="20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EB5767"/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EB5767"/>
    <w:rPr>
      <w:rFonts w:ascii="Times New Roman" w:eastAsia="Times New Roman" w:hAnsi="Times New Roman" w:cs="Times New Roman"/>
      <w:bCs/>
      <w:i/>
      <w:iCs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EB5767"/>
    <w:rPr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B5767"/>
    <w:rPr>
      <w:rFonts w:ascii="Times New Roman" w:eastAsia="Times New Roman" w:hAnsi="Times New Roman" w:cs="Times New Roman"/>
      <w:b/>
      <w:bCs/>
      <w:kern w:val="1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EB57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07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78F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Agnieszka</cp:lastModifiedBy>
  <cp:revision>9</cp:revision>
  <cp:lastPrinted>2016-09-26T11:32:00Z</cp:lastPrinted>
  <dcterms:created xsi:type="dcterms:W3CDTF">2016-11-22T11:19:00Z</dcterms:created>
  <dcterms:modified xsi:type="dcterms:W3CDTF">2017-11-28T09:51:00Z</dcterms:modified>
</cp:coreProperties>
</file>